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eastAsia="Arial"/>
          <w:b/>
          <w:sz w:val="24"/>
          <w:szCs w:val="24"/>
        </w:rPr>
      </w:pPr>
      <w:bookmarkStart w:id="0" w:name="_GoBack"/>
      <w:r>
        <w:rPr>
          <w:rFonts w:hint="default" w:eastAsia="Arial"/>
          <w:b/>
          <w:sz w:val="24"/>
          <w:szCs w:val="24"/>
          <w:lang w:val="pt-BR"/>
        </w:rPr>
        <w:t xml:space="preserve">RETIFICAÇÃO DO CHAMAMENTO PÚBLICO 002/2022 </w:t>
      </w:r>
      <w:r>
        <w:rPr>
          <w:rFonts w:eastAsia="Arial"/>
          <w:b/>
          <w:sz w:val="24"/>
          <w:szCs w:val="24"/>
        </w:rPr>
        <w:t xml:space="preserve">PARA CREDENCIAMENTO DE PATROCINADORES EM FORMA DE PARCERIAS </w:t>
      </w:r>
      <w:r>
        <w:rPr>
          <w:rFonts w:hint="default" w:eastAsia="Arial"/>
          <w:b/>
          <w:sz w:val="24"/>
          <w:szCs w:val="24"/>
          <w:lang w:val="pt-BR"/>
        </w:rPr>
        <w:t xml:space="preserve">PARA </w:t>
      </w:r>
      <w:r>
        <w:rPr>
          <w:rFonts w:eastAsia="Arial"/>
          <w:b/>
          <w:sz w:val="24"/>
          <w:szCs w:val="24"/>
        </w:rPr>
        <w:t>O 1° FESTIVAL DE MÚSICA CRISTÃ DE ITAPEMA</w:t>
      </w:r>
    </w:p>
    <w:bookmarkEnd w:id="0"/>
    <w:p>
      <w:pPr>
        <w:spacing w:line="360" w:lineRule="auto"/>
        <w:jc w:val="both"/>
        <w:rPr>
          <w:rFonts w:hint="default" w:eastAsia="Arial"/>
          <w:b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hint="default" w:eastAsia="Arial"/>
          <w:b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>O PODER EXECUTIVO MUNICIPAL DE ITAPEMA - por meio da Secretaria de Municipal de Turismo e Desenvolvimento Econômico</w:t>
      </w:r>
      <w:r>
        <w:rPr>
          <w:rFonts w:hint="default" w:eastAsia="Arial"/>
          <w:sz w:val="24"/>
          <w:szCs w:val="24"/>
          <w:lang w:val="pt-BR"/>
        </w:rPr>
        <w:t xml:space="preserve"> torna público a retificação do </w:t>
      </w:r>
      <w:r>
        <w:rPr>
          <w:rFonts w:eastAsia="Arial"/>
          <w:b/>
          <w:sz w:val="24"/>
          <w:szCs w:val="24"/>
        </w:rPr>
        <w:t xml:space="preserve">CHAMAMENTO PÚBLICO </w:t>
      </w:r>
      <w:r>
        <w:rPr>
          <w:rFonts w:hint="default" w:eastAsia="Arial"/>
          <w:b/>
          <w:sz w:val="24"/>
          <w:szCs w:val="24"/>
          <w:lang w:val="pt-BR"/>
        </w:rPr>
        <w:t>002</w:t>
      </w:r>
      <w:r>
        <w:rPr>
          <w:rFonts w:eastAsia="Arial"/>
          <w:b/>
          <w:sz w:val="24"/>
          <w:szCs w:val="24"/>
        </w:rPr>
        <w:t>/202</w:t>
      </w:r>
      <w:r>
        <w:rPr>
          <w:rFonts w:hint="default" w:eastAsia="Arial"/>
          <w:b/>
          <w:sz w:val="24"/>
          <w:szCs w:val="24"/>
          <w:lang w:val="pt-BR"/>
        </w:rPr>
        <w:t>2</w:t>
      </w:r>
      <w:r>
        <w:rPr>
          <w:rFonts w:eastAsia="Arial"/>
          <w:b/>
          <w:sz w:val="24"/>
          <w:szCs w:val="24"/>
        </w:rPr>
        <w:t xml:space="preserve">, PARA CREDENCIAMENTO DE PATROCINADORES EM FORMA DE PARCERIAS </w:t>
      </w:r>
      <w:r>
        <w:rPr>
          <w:rFonts w:hint="default" w:eastAsia="Arial"/>
          <w:b/>
          <w:sz w:val="24"/>
          <w:szCs w:val="24"/>
          <w:lang w:val="pt-BR"/>
        </w:rPr>
        <w:t xml:space="preserve">PARA </w:t>
      </w:r>
      <w:r>
        <w:rPr>
          <w:rFonts w:eastAsia="Arial"/>
          <w:b/>
          <w:sz w:val="24"/>
          <w:szCs w:val="24"/>
        </w:rPr>
        <w:t>O 1° FESTIVAL DE MÚSICA CRISTÃ DE ITAPEMA</w:t>
      </w:r>
    </w:p>
    <w:p>
      <w:pPr>
        <w:spacing w:line="360" w:lineRule="auto"/>
        <w:jc w:val="both"/>
        <w:rPr>
          <w:rFonts w:hint="default" w:eastAsia="Times New Roman"/>
          <w:b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hint="default" w:eastAsia="Times New Roman"/>
          <w:b/>
          <w:sz w:val="24"/>
          <w:szCs w:val="24"/>
          <w:lang w:val="pt-BR"/>
        </w:rPr>
      </w:pPr>
      <w:r>
        <w:rPr>
          <w:rFonts w:hint="default" w:eastAsia="Times New Roman"/>
          <w:b/>
          <w:sz w:val="24"/>
          <w:szCs w:val="24"/>
          <w:lang w:val="pt-BR"/>
        </w:rPr>
        <w:t>ONDE LÊ-SE:</w:t>
      </w:r>
    </w:p>
    <w:p>
      <w:pPr>
        <w:spacing w:line="360" w:lineRule="auto"/>
        <w:ind w:right="20"/>
        <w:jc w:val="both"/>
        <w:rPr>
          <w:rFonts w:eastAsia="Arial"/>
          <w:sz w:val="24"/>
          <w:szCs w:val="24"/>
          <w:highlight w:val="none"/>
        </w:rPr>
      </w:pPr>
      <w:r>
        <w:rPr>
          <w:rFonts w:eastAsia="Arial"/>
          <w:sz w:val="24"/>
          <w:szCs w:val="24"/>
        </w:rPr>
        <w:t>O PODER EXECUTIVO MUNICIPAL DE ITAPEMA - por meio da Secretaria de Municipal de Turismo e Desenvolvimento Econômico, com sede na Rua João Francisco Pio, 537, Canto da Praia, ITAPEMA/SC, torna público o CREDENCIAMENTO DE PATROCINADORES EM FORMA DE PARCERIAS PARA O 1° FESTIVAL DE MÚSICA CRISTÃ DE ITAPEMA, para conhecimento de quantos possa interessar que se encontra aberto, a partir de</w:t>
      </w:r>
      <w:r>
        <w:rPr>
          <w:rFonts w:eastAsia="Arial"/>
          <w:sz w:val="24"/>
          <w:szCs w:val="24"/>
          <w:highlight w:val="none"/>
        </w:rPr>
        <w:t xml:space="preserve"> </w:t>
      </w:r>
      <w:r>
        <w:rPr>
          <w:rFonts w:hint="default" w:eastAsia="Arial"/>
          <w:sz w:val="24"/>
          <w:szCs w:val="24"/>
          <w:highlight w:val="none"/>
          <w:lang w:val="pt-BR"/>
        </w:rPr>
        <w:t>07</w:t>
      </w:r>
      <w:r>
        <w:rPr>
          <w:rFonts w:eastAsia="Arial"/>
          <w:sz w:val="24"/>
          <w:szCs w:val="24"/>
          <w:highlight w:val="none"/>
        </w:rPr>
        <w:t xml:space="preserve"> de julho </w:t>
      </w:r>
      <w:r>
        <w:rPr>
          <w:rFonts w:hint="default" w:eastAsia="Arial"/>
          <w:sz w:val="24"/>
          <w:szCs w:val="24"/>
          <w:highlight w:val="none"/>
          <w:lang w:val="pt-BR"/>
        </w:rPr>
        <w:t>a</w:t>
      </w:r>
      <w:r>
        <w:rPr>
          <w:rFonts w:eastAsia="Arial"/>
          <w:sz w:val="24"/>
          <w:szCs w:val="24"/>
          <w:highlight w:val="none"/>
        </w:rPr>
        <w:t xml:space="preserve"> 0</w:t>
      </w:r>
      <w:r>
        <w:rPr>
          <w:rFonts w:hint="default" w:eastAsia="Arial"/>
          <w:sz w:val="24"/>
          <w:szCs w:val="24"/>
          <w:highlight w:val="none"/>
          <w:lang w:val="pt-BR"/>
        </w:rPr>
        <w:t>8</w:t>
      </w:r>
      <w:r>
        <w:rPr>
          <w:rFonts w:eastAsia="Arial"/>
          <w:sz w:val="24"/>
          <w:szCs w:val="24"/>
          <w:highlight w:val="none"/>
        </w:rPr>
        <w:t xml:space="preserve"> de agosto de 2022.</w:t>
      </w:r>
    </w:p>
    <w:p>
      <w:pPr>
        <w:spacing w:line="360" w:lineRule="auto"/>
        <w:ind w:right="20"/>
        <w:jc w:val="both"/>
        <w:rPr>
          <w:rFonts w:eastAsia="Arial"/>
          <w:sz w:val="24"/>
          <w:szCs w:val="24"/>
          <w:highlight w:val="none"/>
        </w:rPr>
      </w:pPr>
    </w:p>
    <w:p>
      <w:pPr>
        <w:spacing w:line="360" w:lineRule="auto"/>
        <w:ind w:right="20"/>
        <w:jc w:val="both"/>
        <w:rPr>
          <w:rFonts w:hint="default" w:eastAsia="Arial"/>
          <w:b/>
          <w:bCs/>
          <w:sz w:val="24"/>
          <w:szCs w:val="24"/>
          <w:highlight w:val="none"/>
          <w:lang w:val="pt-BR"/>
        </w:rPr>
      </w:pPr>
      <w:r>
        <w:rPr>
          <w:rFonts w:hint="default" w:eastAsia="Arial"/>
          <w:b/>
          <w:bCs/>
          <w:sz w:val="24"/>
          <w:szCs w:val="24"/>
          <w:highlight w:val="none"/>
          <w:lang w:val="pt-BR"/>
        </w:rPr>
        <w:t>PASSA A SER:</w:t>
      </w:r>
    </w:p>
    <w:p>
      <w:pPr>
        <w:spacing w:line="360" w:lineRule="auto"/>
        <w:ind w:right="20"/>
        <w:jc w:val="both"/>
        <w:rPr>
          <w:rFonts w:eastAsia="Arial"/>
          <w:sz w:val="24"/>
          <w:szCs w:val="24"/>
          <w:highlight w:val="none"/>
        </w:rPr>
      </w:pPr>
      <w:r>
        <w:rPr>
          <w:rFonts w:eastAsia="Arial"/>
          <w:sz w:val="24"/>
          <w:szCs w:val="24"/>
        </w:rPr>
        <w:t>O PODER EXECUTIVO MUNICIPAL DE ITAPEMA - por meio da Secretaria de Municipal de Turismo e Desenvolvimento Econômico, com sede na Rua João Francisco Pio, 537, Canto da Praia, ITAPEMA/SC, torna público o CREDENCIAMENTO DE PATROCINADORES EM FORMA DE PARCERIAS PARA O 1° FESTIVAL DE MÚSICA CRISTÃ DE ITAPEMA, para conhecimento de quantos possa interessar que se encontra aberto, a partir de</w:t>
      </w:r>
      <w:r>
        <w:rPr>
          <w:rFonts w:eastAsia="Arial"/>
          <w:sz w:val="24"/>
          <w:szCs w:val="24"/>
          <w:highlight w:val="none"/>
        </w:rPr>
        <w:t xml:space="preserve"> </w:t>
      </w:r>
      <w:r>
        <w:rPr>
          <w:rFonts w:hint="default" w:eastAsia="Arial"/>
          <w:sz w:val="24"/>
          <w:szCs w:val="24"/>
          <w:highlight w:val="none"/>
          <w:lang w:val="pt-BR"/>
        </w:rPr>
        <w:t>07</w:t>
      </w:r>
      <w:r>
        <w:rPr>
          <w:rFonts w:eastAsia="Arial"/>
          <w:sz w:val="24"/>
          <w:szCs w:val="24"/>
          <w:highlight w:val="none"/>
        </w:rPr>
        <w:t xml:space="preserve"> de julho </w:t>
      </w:r>
      <w:r>
        <w:rPr>
          <w:rFonts w:hint="default" w:eastAsia="Arial"/>
          <w:sz w:val="24"/>
          <w:szCs w:val="24"/>
          <w:highlight w:val="none"/>
          <w:lang w:val="pt-BR"/>
        </w:rPr>
        <w:t>a</w:t>
      </w:r>
      <w:r>
        <w:rPr>
          <w:rFonts w:eastAsia="Arial"/>
          <w:sz w:val="24"/>
          <w:szCs w:val="24"/>
          <w:highlight w:val="none"/>
        </w:rPr>
        <w:t xml:space="preserve"> </w:t>
      </w:r>
      <w:r>
        <w:rPr>
          <w:rFonts w:hint="default" w:eastAsia="Arial"/>
          <w:sz w:val="24"/>
          <w:szCs w:val="24"/>
          <w:highlight w:val="none"/>
          <w:lang w:val="pt-BR"/>
        </w:rPr>
        <w:t>16</w:t>
      </w:r>
      <w:r>
        <w:rPr>
          <w:rFonts w:eastAsia="Arial"/>
          <w:sz w:val="24"/>
          <w:szCs w:val="24"/>
          <w:highlight w:val="none"/>
        </w:rPr>
        <w:t xml:space="preserve"> de </w:t>
      </w:r>
      <w:r>
        <w:rPr>
          <w:rFonts w:hint="default" w:eastAsia="Arial"/>
          <w:sz w:val="24"/>
          <w:szCs w:val="24"/>
          <w:highlight w:val="none"/>
          <w:lang w:val="pt-BR"/>
        </w:rPr>
        <w:t>setembro</w:t>
      </w:r>
      <w:r>
        <w:rPr>
          <w:rFonts w:eastAsia="Arial"/>
          <w:sz w:val="24"/>
          <w:szCs w:val="24"/>
          <w:highlight w:val="none"/>
        </w:rPr>
        <w:t xml:space="preserve"> de 2022.</w:t>
      </w:r>
    </w:p>
    <w:p>
      <w:pPr>
        <w:spacing w:line="360" w:lineRule="auto"/>
        <w:ind w:right="20"/>
        <w:jc w:val="both"/>
        <w:rPr>
          <w:rFonts w:hint="default" w:eastAsia="Arial"/>
          <w:sz w:val="24"/>
          <w:szCs w:val="24"/>
          <w:highlight w:val="none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D4737"/>
    <w:rsid w:val="5A0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7"/>
    <w:pPr>
      <w:suppressAutoHyphens/>
    </w:pPr>
    <w:rPr>
      <w:rFonts w:ascii="Times New Roman" w:hAnsi="Times New Roman" w:eastAsia="SimSun" w:cs="Times New Roman"/>
      <w:lang w:val="pt-BR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2022-08-12T20:31:00Z</dcterms:created>
  <dc:creator>05393790937</dc:creator>
  <cp:lastModifiedBy>05393790937</cp:lastModifiedBy>
  <dcterms:modified xsi:type="dcterms:W3CDTF">2022-08-12T20:35:04Z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658856F3B0B34C7DB71F36F10DCAC471</vt:lpwstr>
  </property>
</Properties>
</file>